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1A7418">
        <w:rPr>
          <w:rFonts w:ascii="Arial" w:hAnsi="Arial" w:cs="Arial"/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7pt;margin-top:-9.2pt;width:113.95pt;height:97.6pt;z-index:251660288;mso-height-percent:200;mso-height-percent:200;mso-width-relative:margin;mso-height-relative:margin" stroked="f">
            <v:textbox style="mso-fit-shape-to-text:t">
              <w:txbxContent>
                <w:p w:rsidR="00D03578" w:rsidRDefault="00D03578">
                  <w:r w:rsidRPr="00D03578">
                    <w:drawing>
                      <wp:inline distT="0" distB="0" distL="0" distR="0">
                        <wp:extent cx="1114425" cy="1148195"/>
                        <wp:effectExtent l="19050" t="0" r="9525" b="0"/>
                        <wp:docPr id="2" name="Picture 1" descr="Y:\LOGOS\Logo_[1]-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:\LOGOS\Logo_[1]-CMY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48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1A7418">
        <w:rPr>
          <w:rFonts w:ascii="Arial" w:hAnsi="Arial" w:cs="Arial"/>
          <w:sz w:val="36"/>
          <w:szCs w:val="36"/>
        </w:rPr>
        <w:t>Equal Opportunities Monitoring Form</w:t>
      </w: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In order to monitor the effectiveness of the CTWF Equal Opportunities Policy and for no other reason, you are reque</w:t>
      </w:r>
      <w:r w:rsidR="00342175">
        <w:rPr>
          <w:rFonts w:ascii="Arial" w:hAnsi="Arial" w:cs="Arial"/>
          <w:szCs w:val="24"/>
        </w:rPr>
        <w:t xml:space="preserve">sted to complete this section. </w:t>
      </w:r>
      <w:r w:rsidRPr="001A7418">
        <w:rPr>
          <w:rFonts w:ascii="Arial" w:hAnsi="Arial" w:cs="Arial"/>
          <w:szCs w:val="24"/>
        </w:rPr>
        <w:t>This information will be kept separately from your job application and will not be used in the recruitment process.</w:t>
      </w:r>
    </w:p>
    <w:p w:rsidR="00D03578" w:rsidRPr="001A7418" w:rsidRDefault="00D03578" w:rsidP="00D03578">
      <w:pPr>
        <w:pStyle w:val="BodyText3"/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I would describe myself as being of the following ethnic origin: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i/>
          <w:szCs w:val="24"/>
        </w:rPr>
      </w:pPr>
      <w:r w:rsidRPr="001A7418">
        <w:rPr>
          <w:rFonts w:ascii="Arial" w:hAnsi="Arial" w:cs="Arial"/>
          <w:i/>
          <w:szCs w:val="24"/>
        </w:rPr>
        <w:t>Please tick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Black Caribbean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Black African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Black Other (ple</w:t>
      </w:r>
      <w:r w:rsidR="001A7418">
        <w:rPr>
          <w:rFonts w:ascii="Arial" w:hAnsi="Arial" w:cs="Arial"/>
          <w:szCs w:val="24"/>
        </w:rPr>
        <w:t>ase specify</w:t>
      </w:r>
      <w:proofErr w:type="gramStart"/>
      <w:r w:rsidR="001A7418">
        <w:rPr>
          <w:rFonts w:ascii="Arial" w:hAnsi="Arial" w:cs="Arial"/>
          <w:szCs w:val="24"/>
        </w:rPr>
        <w:t>) ..............................................</w:t>
      </w:r>
      <w:proofErr w:type="gramEnd"/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Indian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Pakistani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Bangladeshi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Chinese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Irish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White</w:t>
      </w:r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Other</w:t>
      </w:r>
      <w:r w:rsidR="001A7418">
        <w:rPr>
          <w:rFonts w:ascii="Arial" w:hAnsi="Arial" w:cs="Arial"/>
          <w:szCs w:val="24"/>
        </w:rPr>
        <w:t xml:space="preserve"> (please specify</w:t>
      </w:r>
      <w:proofErr w:type="gramStart"/>
      <w:r w:rsidR="001A7418">
        <w:rPr>
          <w:rFonts w:ascii="Arial" w:hAnsi="Arial" w:cs="Arial"/>
          <w:szCs w:val="24"/>
        </w:rPr>
        <w:t>) ........................................................</w:t>
      </w:r>
      <w:proofErr w:type="gramEnd"/>
    </w:p>
    <w:p w:rsidR="00D03578" w:rsidRPr="001A7418" w:rsidRDefault="00D03578" w:rsidP="00D0357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How would you define your sexuality</w:t>
      </w:r>
      <w:proofErr w:type="gramStart"/>
      <w:r w:rsidRPr="001A7418">
        <w:rPr>
          <w:rFonts w:ascii="Arial" w:hAnsi="Arial" w:cs="Arial"/>
          <w:szCs w:val="24"/>
        </w:rPr>
        <w:t>?</w:t>
      </w:r>
      <w:r w:rsidR="001A7418">
        <w:rPr>
          <w:rFonts w:ascii="Arial" w:hAnsi="Arial" w:cs="Arial"/>
          <w:szCs w:val="24"/>
        </w:rPr>
        <w:t xml:space="preserve"> </w:t>
      </w:r>
      <w:proofErr w:type="gramEnd"/>
      <w:r w:rsidR="001A7418">
        <w:rPr>
          <w:rFonts w:ascii="Arial" w:hAnsi="Arial" w:cs="Arial"/>
          <w:szCs w:val="24"/>
        </w:rPr>
        <w:t>...............................................................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i/>
          <w:szCs w:val="24"/>
        </w:rPr>
      </w:pPr>
      <w:r w:rsidRPr="001A7418">
        <w:rPr>
          <w:rFonts w:ascii="Arial" w:hAnsi="Arial" w:cs="Arial"/>
          <w:i/>
          <w:szCs w:val="24"/>
        </w:rPr>
        <w:t>Please delete as applicable*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Do you consider yourself a person with a disability?     YES/NO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Are you a registered person with a disability?              YES/NO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 xml:space="preserve">Are you:   MALE/FEMALE </w:t>
      </w:r>
    </w:p>
    <w:p w:rsidR="00D03578" w:rsidRPr="001A7418" w:rsidRDefault="00D03578" w:rsidP="00D03578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  <w:r w:rsidRPr="001A7418">
        <w:rPr>
          <w:rFonts w:ascii="Arial" w:hAnsi="Arial" w:cs="Arial"/>
          <w:szCs w:val="24"/>
        </w:rPr>
        <w:t>Where did you see this post advertised</w:t>
      </w:r>
      <w:proofErr w:type="gramStart"/>
      <w:r w:rsidRPr="001A7418">
        <w:rPr>
          <w:rFonts w:ascii="Arial" w:hAnsi="Arial" w:cs="Arial"/>
          <w:szCs w:val="24"/>
        </w:rPr>
        <w:t>?</w:t>
      </w:r>
      <w:r w:rsidR="001A7418">
        <w:rPr>
          <w:rFonts w:ascii="Arial" w:hAnsi="Arial" w:cs="Arial"/>
          <w:szCs w:val="24"/>
        </w:rPr>
        <w:t xml:space="preserve"> </w:t>
      </w:r>
      <w:proofErr w:type="gramEnd"/>
      <w:r w:rsidR="001A7418">
        <w:rPr>
          <w:rFonts w:ascii="Arial" w:hAnsi="Arial" w:cs="Arial"/>
          <w:szCs w:val="24"/>
        </w:rPr>
        <w:t>...........................................................</w:t>
      </w: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jc w:val="both"/>
        <w:rPr>
          <w:rFonts w:ascii="Arial" w:hAnsi="Arial" w:cs="Arial"/>
          <w:szCs w:val="24"/>
        </w:rPr>
      </w:pPr>
    </w:p>
    <w:p w:rsidR="00D03578" w:rsidRPr="001A7418" w:rsidRDefault="00D03578" w:rsidP="00D03578">
      <w:pPr>
        <w:pStyle w:val="Heading3"/>
        <w:rPr>
          <w:rFonts w:ascii="Arial" w:hAnsi="Arial" w:cs="Arial"/>
          <w:sz w:val="24"/>
          <w:szCs w:val="24"/>
          <w:bdr w:val="none" w:sz="0" w:space="0" w:color="auto"/>
        </w:rPr>
      </w:pPr>
      <w:r w:rsidRPr="001A7418">
        <w:rPr>
          <w:rFonts w:ascii="Arial" w:hAnsi="Arial" w:cs="Arial"/>
          <w:sz w:val="24"/>
          <w:szCs w:val="24"/>
          <w:bdr w:val="none" w:sz="0" w:space="0" w:color="auto"/>
        </w:rPr>
        <w:t>THANK YOU FOR COMPLETING THIS FORM</w:t>
      </w:r>
    </w:p>
    <w:p w:rsidR="00F11F50" w:rsidRPr="001A7418" w:rsidRDefault="00F11F50">
      <w:pPr>
        <w:rPr>
          <w:rFonts w:ascii="Arial" w:hAnsi="Arial" w:cs="Arial"/>
          <w:sz w:val="20"/>
        </w:rPr>
      </w:pPr>
    </w:p>
    <w:sectPr w:rsidR="00F11F50" w:rsidRPr="001A7418" w:rsidSect="00D03578">
      <w:pgSz w:w="11906" w:h="16838" w:code="9"/>
      <w:pgMar w:top="567" w:right="1797" w:bottom="992" w:left="1797" w:header="0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5D6"/>
    <w:multiLevelType w:val="singleLevel"/>
    <w:tmpl w:val="39DCFAD2"/>
    <w:lvl w:ilvl="0">
      <w:start w:val="18"/>
      <w:numFmt w:val="bullet"/>
      <w:lvlText w:val=""/>
      <w:lvlJc w:val="left"/>
      <w:pPr>
        <w:tabs>
          <w:tab w:val="num" w:pos="2160"/>
        </w:tabs>
        <w:ind w:left="2160" w:hanging="1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78"/>
    <w:rsid w:val="001A7418"/>
    <w:rsid w:val="00342175"/>
    <w:rsid w:val="00D03578"/>
    <w:rsid w:val="00F1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78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03578"/>
    <w:pPr>
      <w:keepNext/>
      <w:jc w:val="center"/>
      <w:outlineLvl w:val="2"/>
    </w:pPr>
    <w:rPr>
      <w:sz w:val="36"/>
      <w:bdr w:val="double" w:sz="4" w:space="0" w:color="auto"/>
    </w:rPr>
  </w:style>
  <w:style w:type="paragraph" w:styleId="Heading9">
    <w:name w:val="heading 9"/>
    <w:basedOn w:val="Normal"/>
    <w:next w:val="Normal"/>
    <w:link w:val="Heading9Char"/>
    <w:qFormat/>
    <w:rsid w:val="00D03578"/>
    <w:pPr>
      <w:keepNext/>
      <w:jc w:val="center"/>
      <w:outlineLvl w:val="8"/>
    </w:pPr>
    <w:rPr>
      <w:b/>
      <w:sz w:val="28"/>
      <w:bdr w:val="doub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3578"/>
    <w:rPr>
      <w:rFonts w:ascii="Comic Sans MS" w:eastAsia="Times New Roman" w:hAnsi="Comic Sans MS" w:cs="Times New Roman"/>
      <w:sz w:val="36"/>
      <w:szCs w:val="20"/>
      <w:bdr w:val="double" w:sz="4" w:space="0" w:color="auto"/>
    </w:rPr>
  </w:style>
  <w:style w:type="character" w:customStyle="1" w:styleId="Heading9Char">
    <w:name w:val="Heading 9 Char"/>
    <w:basedOn w:val="DefaultParagraphFont"/>
    <w:link w:val="Heading9"/>
    <w:rsid w:val="00D03578"/>
    <w:rPr>
      <w:rFonts w:ascii="Comic Sans MS" w:eastAsia="Times New Roman" w:hAnsi="Comic Sans MS" w:cs="Times New Roman"/>
      <w:b/>
      <w:sz w:val="28"/>
      <w:szCs w:val="20"/>
      <w:bdr w:val="double" w:sz="4" w:space="0" w:color="auto"/>
    </w:rPr>
  </w:style>
  <w:style w:type="paragraph" w:styleId="BodyText3">
    <w:name w:val="Body Text 3"/>
    <w:basedOn w:val="Normal"/>
    <w:link w:val="BodyText3Char"/>
    <w:rsid w:val="00D03578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03578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2010-02-05T09:51:00Z</dcterms:created>
  <dcterms:modified xsi:type="dcterms:W3CDTF">2010-02-05T10:09:00Z</dcterms:modified>
</cp:coreProperties>
</file>